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C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baseline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  <w:t>附件1</w:t>
      </w:r>
    </w:p>
    <w:p w14:paraId="3F5A4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baseline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/>
        </w:rPr>
      </w:pPr>
    </w:p>
    <w:p w14:paraId="565CE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baseline"/>
        <w:rPr>
          <w:rFonts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2025年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  <w:t>春季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</w:rPr>
        <w:t>运动会</w:t>
      </w:r>
      <w:r>
        <w:rPr>
          <w:rFonts w:hint="eastAsia" w:ascii="方正小标宋简体" w:hAnsi="Calibri" w:eastAsia="方正小标宋简体" w:cs="Times New Roman"/>
          <w:bCs/>
          <w:sz w:val="44"/>
          <w:szCs w:val="44"/>
          <w:lang w:val="en-US" w:eastAsia="zh-CN"/>
        </w:rPr>
        <w:t>暨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第六届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羽超杯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羽毛球比赛竞赛规程</w:t>
      </w:r>
    </w:p>
    <w:p w14:paraId="4477C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宋体"/>
          <w:kern w:val="0"/>
          <w:sz w:val="32"/>
          <w:szCs w:val="32"/>
        </w:rPr>
      </w:pPr>
    </w:p>
    <w:p w14:paraId="42556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一、组织单位</w:t>
      </w:r>
    </w:p>
    <w:p w14:paraId="614237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" w:eastAsia="仿宋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 xml:space="preserve">通识教育学院、党委学生工作部、教务部、党委宣传部、羽毛球社团 </w:t>
      </w:r>
      <w:bookmarkStart w:id="7" w:name="_GoBack"/>
      <w:bookmarkEnd w:id="7"/>
      <w:r>
        <w:rPr>
          <w:rFonts w:hint="eastAsia" w:ascii="仿宋_GB2312" w:hAnsi="����" w:eastAsia="仿宋_GB2312" w:cs="宋体"/>
          <w:kern w:val="0"/>
          <w:sz w:val="32"/>
          <w:szCs w:val="32"/>
        </w:rPr>
        <w:t xml:space="preserve">     </w:t>
      </w:r>
      <w:r>
        <w:rPr>
          <w:rFonts w:hint="eastAsia" w:ascii="仿宋_GB2312" w:hAnsi="����" w:eastAsia="仿宋_GB2312" w:cs="宋体"/>
          <w:kern w:val="0"/>
          <w:sz w:val="28"/>
          <w:szCs w:val="32"/>
        </w:rPr>
        <w:t xml:space="preserve">                              </w:t>
      </w:r>
      <w:r>
        <w:rPr>
          <w:rFonts w:ascii="仿宋" w:eastAsia="仿宋"/>
          <w:sz w:val="32"/>
          <w:szCs w:val="32"/>
        </w:rPr>
        <w:t xml:space="preserve"> </w:t>
      </w:r>
    </w:p>
    <w:p w14:paraId="4452E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二、比赛时间</w:t>
      </w:r>
    </w:p>
    <w:p w14:paraId="3CABD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2025年5月12日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5月18日</w:t>
      </w:r>
    </w:p>
    <w:p w14:paraId="274F9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三、比赛地点</w:t>
      </w:r>
    </w:p>
    <w:p w14:paraId="334DB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479" w:leftChars="266" w:hanging="1920" w:hangingChars="600"/>
        <w:textAlignment w:val="baseline"/>
        <w:rPr>
          <w:rFonts w:ascii="仿宋_GB2312" w:hAnsi="����" w:eastAsia="仿宋_GB2312" w:cs="宋体"/>
          <w:kern w:val="0"/>
          <w:sz w:val="32"/>
          <w:szCs w:val="32"/>
        </w:rPr>
      </w:pPr>
      <w:r>
        <w:rPr>
          <w:rFonts w:hint="eastAsia" w:ascii="仿宋_GB2312" w:hAnsi="����" w:eastAsia="仿宋_GB2312" w:cs="宋体"/>
          <w:kern w:val="0"/>
          <w:sz w:val="32"/>
          <w:szCs w:val="32"/>
        </w:rPr>
        <w:t>茅台学院体育馆</w:t>
      </w:r>
    </w:p>
    <w:p w14:paraId="47403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四、参赛代表队</w:t>
      </w:r>
    </w:p>
    <w:p w14:paraId="059F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酿酒工程专业代表队、白酒酿造工程专业代表队、葡萄与葡萄酒工程专业代表队、自动化专业代表队、包装工程专业代表队、食品质量与安全专业代表队、食品科学与工程专业代表队、资源循环与科学专业代表队、环境科学与工程专业代表队、种子科学与工程专业代表队、电子商务专业代表队、市场营销专业代表队、物流管理专业代表队、酒店管理专业代表队、旅游管理专业代表队，教职工代表队，共计16支代表队。</w:t>
      </w:r>
    </w:p>
    <w:p w14:paraId="59BFD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五、比赛项目</w:t>
      </w:r>
    </w:p>
    <w:p w14:paraId="2F1FA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1.羽毛球混合团体赛</w:t>
      </w:r>
    </w:p>
    <w:p w14:paraId="6D606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2.羽毛球单项赛</w:t>
      </w:r>
    </w:p>
    <w:p w14:paraId="25F93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六、运动员要求</w:t>
      </w:r>
    </w:p>
    <w:p w14:paraId="64F3F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1.参赛运动员必须是学院在校学生。</w:t>
      </w:r>
    </w:p>
    <w:p w14:paraId="7DBED9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2.参赛运动员必须是身体健康、适宜参加羽毛球运动项目。</w:t>
      </w:r>
    </w:p>
    <w:p w14:paraId="1DA0C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七、观众要求</w:t>
      </w:r>
    </w:p>
    <w:p w14:paraId="3CAC0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根据学校最新的安全要求，观众必须依次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就座</w:t>
      </w:r>
      <w:r>
        <w:rPr>
          <w:rFonts w:hint="eastAsia" w:ascii="仿宋_GB2312" w:hAnsi="仿宋_GB2312" w:eastAsia="仿宋_GB2312" w:cs="仿宋_GB2312"/>
          <w:sz w:val="32"/>
          <w:szCs w:val="32"/>
        </w:rPr>
        <w:t>观众席上，保持现场卫生，文明观看。</w:t>
      </w:r>
    </w:p>
    <w:p w14:paraId="2E62B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八、参赛办法</w:t>
      </w:r>
    </w:p>
    <w:p w14:paraId="1CA07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1.羽毛球混合团体赛</w:t>
      </w:r>
    </w:p>
    <w:p w14:paraId="51FDC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（1）各代表队由所在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负责组织报名参赛，每个专业限报 1 支代表队。 </w:t>
      </w:r>
    </w:p>
    <w:p w14:paraId="0EE20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（2）各代表队报领队 1 人，教练 1 人，男运动员 5 人、女运动员 5 人。领队和教练不能上场参加比赛。各代表队只能有一名运动员兼项。</w:t>
      </w:r>
    </w:p>
    <w:p w14:paraId="0F42D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（3）比赛服装：各队团体赛比赛时全队须统一服装。</w:t>
      </w:r>
    </w:p>
    <w:p w14:paraId="1233B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2.羽毛球单项赛</w:t>
      </w:r>
    </w:p>
    <w:p w14:paraId="63FD6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（1）学生自愿报名，本专业内自由组队。</w:t>
      </w:r>
    </w:p>
    <w:p w14:paraId="0A6E6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（2）运动员不能兼项。</w:t>
      </w:r>
    </w:p>
    <w:p w14:paraId="47AFD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（3）各专业每个单项限报3组。</w:t>
      </w:r>
    </w:p>
    <w:p w14:paraId="40D8E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</w:t>
      </w:r>
      <w:bookmarkStart w:id="0" w:name="_Hlk101285916"/>
      <w:r>
        <w:rPr>
          <w:rFonts w:hint="eastAsia" w:ascii="仿宋_GB2312" w:hAnsi="仿宋_GB2312" w:eastAsia="仿宋_GB2312" w:cs="仿宋_GB2312"/>
          <w:sz w:val="32"/>
          <w:szCs w:val="32"/>
        </w:rPr>
        <w:t>单项赛</w:t>
      </w:r>
      <w:bookmarkStart w:id="1" w:name="_Hlk101387727"/>
      <w:r>
        <w:rPr>
          <w:rFonts w:hint="eastAsia" w:ascii="仿宋_GB2312" w:hAnsi="仿宋_GB2312" w:eastAsia="仿宋_GB2312" w:cs="仿宋_GB2312"/>
          <w:sz w:val="32"/>
          <w:szCs w:val="32"/>
        </w:rPr>
        <w:t>实行单淘汰制</w:t>
      </w:r>
      <w:bookmarkEnd w:id="0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C3AE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3.运动员可同时报名团体赛和单项赛。</w:t>
      </w:r>
    </w:p>
    <w:p w14:paraId="5C11E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九、比赛办法</w:t>
      </w:r>
    </w:p>
    <w:p w14:paraId="35D5F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1.比赛规则采用中国羽协审定最新《羽毛球竞赛规则》。</w:t>
      </w:r>
    </w:p>
    <w:p w14:paraId="6BC18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2.团体赛分两个阶段进行</w:t>
      </w:r>
    </w:p>
    <w:p w14:paraId="79C4F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第一阶段：</w:t>
      </w:r>
    </w:p>
    <w:p w14:paraId="13B6C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小组赛：15 支专业代表队</w:t>
      </w:r>
      <w:bookmarkStart w:id="2" w:name="_Hlk96548468"/>
      <w:r>
        <w:rPr>
          <w:rFonts w:hint="eastAsia" w:ascii="仿宋_GB2312" w:hAnsi="仿宋_GB2312" w:eastAsia="仿宋_GB2312" w:cs="仿宋_GB2312"/>
          <w:sz w:val="32"/>
          <w:szCs w:val="32"/>
        </w:rPr>
        <w:t>经赛前抽签分成四组进行分组循环赛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，积分排名第一的小组晋级到团体赛第二阶段。</w:t>
      </w:r>
    </w:p>
    <w:p w14:paraId="66F98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（1）每场比赛赛前双方代表队在裁判员安排下做好登记。</w:t>
      </w:r>
    </w:p>
    <w:p w14:paraId="0D2F0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（2）比赛之前，双方队长应向裁判组提交参赛运动员的出赛名单。</w:t>
      </w:r>
    </w:p>
    <w:p w14:paraId="6038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第二阶段：</w:t>
      </w:r>
    </w:p>
    <w:p w14:paraId="00021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半决赛：四支代表队根据赛程编排进行比赛</w:t>
      </w:r>
      <w:bookmarkStart w:id="3" w:name="_Hlk96553247"/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bookmarkEnd w:id="3"/>
    </w:p>
    <w:p w14:paraId="6C42F3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决赛：在半决赛获胜的两支代表队进行比赛决出冠军、亚军，失利的两支代表队争夺季军。</w:t>
      </w:r>
    </w:p>
    <w:p w14:paraId="5F854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团体赛规则：</w:t>
      </w:r>
    </w:p>
    <w:p w14:paraId="16209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比赛采用五场三胜制，单场采用三局两胜制，第一阶段比赛采用15 分制，在一局比赛中，先得 15 分的一方为胜方。第二阶段比赛采用 21 分制，在一局比赛中，先得 21 分的一方为胜方。所有阶段胜一场得 2 分，输一场得 1 分，弃权 0 分。第一阶段小组赛名次根据所获得的积分决定。 如果小组内有两个或更多队积分相同，遵循以下原则：</w:t>
      </w:r>
    </w:p>
    <w:p w14:paraId="7BE2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（1）积分相同看相同积分队伍间直接胜负关系，胜者排名靠前；</w:t>
      </w:r>
    </w:p>
    <w:p w14:paraId="3C93A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（2）积分相同的 3 队胜负循环（a 胜 b，b 胜 c，c 胜 a），则看三支球队的胜负场次，净胜场多的排名靠前；</w:t>
      </w:r>
    </w:p>
    <w:p w14:paraId="08922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（3）净胜场完全相同时，比较净胜局，净胜局多的排名靠前；</w:t>
      </w:r>
    </w:p>
    <w:p w14:paraId="6B2C0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（4）净胜局完全相同，则比较比赛小分，净胜分多的排名靠前。</w:t>
      </w:r>
    </w:p>
    <w:p w14:paraId="138DB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3.团体赛第一阶段小组赛每个小组第一名进入团体赛第二阶段半决赛。</w:t>
      </w:r>
    </w:p>
    <w:p w14:paraId="3DBF3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4.单项赛分两个阶段进行</w:t>
      </w:r>
    </w:p>
    <w:p w14:paraId="6C7D2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第一阶段：</w:t>
      </w:r>
    </w:p>
    <w:p w14:paraId="17A7D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淘汰赛：实行单淘汰制，经赛前抽签分组进行比赛，具体分组情况待报名抽签后公布。每个单项取积分的前四名选手进入第二阶段决赛。</w:t>
      </w:r>
    </w:p>
    <w:p w14:paraId="1E360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第二阶段：</w:t>
      </w:r>
    </w:p>
    <w:p w14:paraId="18FF2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决赛：每个单项积分的前四名选手进行比赛，各单项获胜的两名选手进行比赛决出冠军、亚军，失利的两名选手争夺季军。</w:t>
      </w:r>
    </w:p>
    <w:p w14:paraId="0FFD3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单项赛规则：</w:t>
      </w:r>
    </w:p>
    <w:p w14:paraId="006E3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比赛实行单淘汰制，单场采用三局两胜制，第一阶段采用 15 分制，</w:t>
      </w:r>
      <w:bookmarkStart w:id="4" w:name="_Hlk102650516"/>
      <w:r>
        <w:rPr>
          <w:rFonts w:hint="eastAsia" w:ascii="仿宋_GB2312" w:hAnsi="仿宋_GB2312" w:eastAsia="仿宋_GB2312" w:cs="仿宋_GB2312"/>
          <w:sz w:val="32"/>
          <w:szCs w:val="32"/>
        </w:rPr>
        <w:t>在一局比赛中，先得 15 分的一方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为胜方。第二阶段采用 21分制，在一局比赛中，先得 21 分的一方为胜方。所有阶段胜一场得 1 分，输则淘汰。第一阶段比赛排名根据所获得的积分决定，取每个单项积分前四名进入第二阶段决赛。</w:t>
      </w:r>
    </w:p>
    <w:p w14:paraId="1EBCE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5.比赛顺序</w:t>
      </w:r>
    </w:p>
    <w:p w14:paraId="511E7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（1）羽毛球混合团体赛：男子单打、女子单打、男子双打、女子双打、混合双打共5场依次进行。</w:t>
      </w:r>
    </w:p>
    <w:p w14:paraId="18A04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" w:eastAsia="仿宋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（2）羽毛球单项赛：男子单打、女子单打、男子双打、女子双打、混合双打共5场同时进行。</w:t>
      </w:r>
    </w:p>
    <w:p w14:paraId="589FC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十、具体活动时间</w:t>
      </w:r>
    </w:p>
    <w:p w14:paraId="04CC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1.开幕式：18：20-18：40</w:t>
      </w:r>
    </w:p>
    <w:p w14:paraId="3CE0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2.热身环节：18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40-19：00 (整个比赛周)</w:t>
      </w:r>
    </w:p>
    <w:p w14:paraId="06D867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3.比赛环节：19：00-21：00 (整个比赛周)</w:t>
      </w:r>
    </w:p>
    <w:p w14:paraId="36F4C5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4.预计7天内完赛，最后一日21:00前完成颁奖。</w:t>
      </w:r>
    </w:p>
    <w:p w14:paraId="67380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十一、录取名次和奖励办法</w:t>
      </w:r>
    </w:p>
    <w:p w14:paraId="6A780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团体赛设冠军、亚军、季军</w:t>
      </w:r>
      <w:bookmarkStart w:id="5" w:name="_Hlk101286198"/>
      <w:r>
        <w:rPr>
          <w:rFonts w:hint="eastAsia" w:ascii="仿宋_GB2312" w:hAnsi="仿宋_GB2312" w:eastAsia="仿宋_GB2312" w:cs="仿宋_GB2312"/>
          <w:sz w:val="32"/>
          <w:szCs w:val="32"/>
        </w:rPr>
        <w:t>三个奖项，</w:t>
      </w:r>
      <w:bookmarkEnd w:id="5"/>
      <w:r>
        <w:rPr>
          <w:rFonts w:hint="eastAsia" w:ascii="仿宋_GB2312" w:hAnsi="仿宋_GB2312" w:eastAsia="仿宋_GB2312" w:cs="仿宋_GB2312"/>
          <w:sz w:val="32"/>
          <w:szCs w:val="32"/>
        </w:rPr>
        <w:t>另设体育道德风尚奖、优秀组织奖、优秀裁判员、优秀运动员（男、女）等奖项。</w:t>
      </w:r>
    </w:p>
    <w:p w14:paraId="1AFB9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单项赛设冠军、亚军、季军三个奖项，另设优秀运动员（男、女）等奖项。</w:t>
      </w:r>
    </w:p>
    <w:p w14:paraId="40D27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奖励设置为奖杯、荣誉证书、体育用品。</w:t>
      </w:r>
    </w:p>
    <w:p w14:paraId="64A8C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具体如下：</w:t>
      </w:r>
    </w:p>
    <w:p w14:paraId="38FFB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第一名个人奖品：</w:t>
      </w:r>
      <w:bookmarkStart w:id="6" w:name="_Hlk102044634"/>
      <w:bookmarkEnd w:id="6"/>
      <w:r>
        <w:rPr>
          <w:rFonts w:hint="eastAsia" w:ascii="仿宋_GB2312" w:hAnsi="仿宋_GB2312" w:eastAsia="仿宋_GB2312" w:cs="仿宋_GB2312"/>
          <w:sz w:val="32"/>
          <w:szCs w:val="32"/>
        </w:rPr>
        <w:t>运动毛巾，羽毛球袜，羽毛球线</w:t>
      </w:r>
    </w:p>
    <w:p w14:paraId="457CE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第二名个人奖品：运动毛巾，羽毛球袜</w:t>
      </w:r>
    </w:p>
    <w:p w14:paraId="64625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第三名个人奖品：羽毛球袜</w:t>
      </w:r>
    </w:p>
    <w:p w14:paraId="12D90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优秀运动员：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奖杯</w:t>
      </w:r>
    </w:p>
    <w:p w14:paraId="1B18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优秀裁判员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优秀工作者：水杯</w:t>
      </w:r>
    </w:p>
    <w:p w14:paraId="55037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道德风尚奖，优秀组织奖：牌匾</w:t>
      </w:r>
    </w:p>
    <w:p w14:paraId="01F38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十二、报名</w:t>
      </w:r>
    </w:p>
    <w:p w14:paraId="76E60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各代表队需提交电子版报名表和纸质版报名表一式两份(加盖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公章)，报名表交至体育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A1-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0余浩老师处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，电子版发至QQ邮箱：</w:t>
      </w:r>
      <w:r>
        <w:rPr>
          <w:rFonts w:ascii="仿宋_GB2312" w:hAnsi="仿宋_GB2312" w:eastAsia="仿宋_GB2312" w:cs="仿宋_GB2312"/>
          <w:sz w:val="32"/>
          <w:szCs w:val="32"/>
        </w:rPr>
        <w:t>3216821882</w:t>
      </w:r>
      <w:r>
        <w:rPr>
          <w:rFonts w:hint="eastAsia" w:ascii="仿宋_GB2312" w:hAnsi="仿宋_GB2312" w:eastAsia="仿宋_GB2312" w:cs="仿宋_GB2312"/>
          <w:sz w:val="32"/>
          <w:szCs w:val="32"/>
        </w:rPr>
        <w:t>@qq.com。</w:t>
      </w:r>
    </w:p>
    <w:p w14:paraId="715F1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报名截止时间2025年5月1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日截止：请各代表队领队和教练员加入QQ群，方便通知比赛相关事宜。</w:t>
      </w:r>
    </w:p>
    <w:p w14:paraId="68DCF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baseline"/>
        <w:rPr>
          <w:rFonts w:ascii="仿宋" w:eastAsia="仿宋"/>
          <w:sz w:val="28"/>
          <w:szCs w:val="28"/>
        </w:rPr>
      </w:pPr>
      <w:r>
        <w:rPr>
          <w:rFonts w:hint="eastAsia" w:ascii="仿宋" w:eastAsia="仿宋"/>
          <w:sz w:val="28"/>
          <w:szCs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41275</wp:posOffset>
            </wp:positionV>
            <wp:extent cx="2543175" cy="2510790"/>
            <wp:effectExtent l="0" t="0" r="9525" b="3810"/>
            <wp:wrapNone/>
            <wp:docPr id="1" name="图片 1" descr="0676bb96f2555ca37a548625f95c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676bb96f2555ca37a548625f95c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51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F6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baseline"/>
        <w:rPr>
          <w:rFonts w:hint="eastAsia" w:ascii="仿宋" w:eastAsia="仿宋"/>
          <w:sz w:val="28"/>
          <w:szCs w:val="28"/>
          <w:lang w:eastAsia="zh-CN"/>
        </w:rPr>
      </w:pPr>
    </w:p>
    <w:p w14:paraId="29010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left"/>
        <w:textAlignment w:val="baseline"/>
        <w:rPr>
          <w:rFonts w:ascii="仿宋" w:eastAsia="仿宋"/>
          <w:sz w:val="28"/>
          <w:szCs w:val="28"/>
        </w:rPr>
      </w:pPr>
    </w:p>
    <w:p w14:paraId="2868A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jc w:val="center"/>
        <w:textAlignment w:val="baseline"/>
        <w:rPr>
          <w:rFonts w:ascii="仿宋" w:eastAsia="仿宋"/>
          <w:sz w:val="28"/>
          <w:szCs w:val="28"/>
        </w:rPr>
      </w:pPr>
    </w:p>
    <w:p w14:paraId="3D2C5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6" w:lineRule="exact"/>
        <w:ind w:firstLine="640" w:firstLineChars="200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589F9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6" w:lineRule="exact"/>
        <w:ind w:firstLine="640" w:firstLineChars="200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E374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6" w:lineRule="exact"/>
        <w:ind w:firstLine="640" w:firstLineChars="200"/>
        <w:textAlignment w:val="baseline"/>
        <w:rPr>
          <w:rFonts w:hint="eastAsia" w:ascii="黑体" w:hAnsi="黑体" w:eastAsia="黑体" w:cs="黑体"/>
          <w:kern w:val="0"/>
          <w:sz w:val="32"/>
          <w:szCs w:val="32"/>
        </w:rPr>
      </w:pPr>
    </w:p>
    <w:p w14:paraId="68CF1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十三、裁判</w:t>
      </w:r>
    </w:p>
    <w:p w14:paraId="6C1BB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裁 判 长：余  浩</w:t>
      </w:r>
    </w:p>
    <w:p w14:paraId="7EB7ED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2238" w:leftChars="304" w:hanging="1600" w:hangingChars="5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副裁判长：赵冠群  黄东辉  肖  婷  王立云 杨洪伟  邹庆强  李琳瑶  郑  叶  李康彬 吴家乐王游优  方世乾</w:t>
      </w:r>
    </w:p>
    <w:p w14:paraId="17FAD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裁 判 员：任志猛  张勇婷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张  瑶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朱冰冰  </w:t>
      </w:r>
    </w:p>
    <w:p w14:paraId="1861F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  伟  袁婷婷  张  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刘巧莹</w:t>
      </w:r>
    </w:p>
    <w:p w14:paraId="3CADA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谭依依  岑  伟  袁铭泽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易嘉庆</w:t>
      </w:r>
    </w:p>
    <w:p w14:paraId="57313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李志鹏  黄净滋  钟会会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万正强</w:t>
      </w:r>
    </w:p>
    <w:p w14:paraId="74DD3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龙怡扬  岳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薇  邹大民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黄  优</w:t>
      </w:r>
    </w:p>
    <w:p w14:paraId="6F5D0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游昌馨  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珊  骆超勇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潘海浪</w:t>
      </w:r>
    </w:p>
    <w:p w14:paraId="5B10E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王红军  吴远凤  王圆圆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陈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鑫</w:t>
      </w:r>
    </w:p>
    <w:p w14:paraId="44C0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于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荷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杜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江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1F7F61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其它</w:t>
      </w:r>
    </w:p>
    <w:p w14:paraId="21D5F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baseline"/>
        <w:rPr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本规程未尽事宜，另行通知。</w:t>
      </w:r>
      <w:r>
        <w:rPr>
          <w:rFonts w:hint="eastAsia" w:ascii="宋体" w:hAnsi="宋体" w:cs="宋体"/>
          <w:b/>
          <w:kern w:val="0"/>
          <w:sz w:val="44"/>
          <w:szCs w:val="44"/>
        </w:rPr>
        <w:t xml:space="preserve">                                                                          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C1006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1A337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1A337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8091A1"/>
    <w:multiLevelType w:val="singleLevel"/>
    <w:tmpl w:val="3D8091A1"/>
    <w:lvl w:ilvl="0" w:tentative="0">
      <w:start w:val="1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YmI1MmQ2YjIyMWI2ODQzYjYzM2JjZmNmOWI0OTcifQ=="/>
  </w:docVars>
  <w:rsids>
    <w:rsidRoot w:val="3E225863"/>
    <w:rsid w:val="00002C16"/>
    <w:rsid w:val="000671A1"/>
    <w:rsid w:val="000805DF"/>
    <w:rsid w:val="00095F25"/>
    <w:rsid w:val="001230AC"/>
    <w:rsid w:val="00133476"/>
    <w:rsid w:val="00134231"/>
    <w:rsid w:val="00141545"/>
    <w:rsid w:val="00173CBF"/>
    <w:rsid w:val="001A4D41"/>
    <w:rsid w:val="00222C62"/>
    <w:rsid w:val="00281C40"/>
    <w:rsid w:val="002E2381"/>
    <w:rsid w:val="0036531B"/>
    <w:rsid w:val="0037294F"/>
    <w:rsid w:val="003C26A1"/>
    <w:rsid w:val="003D24F7"/>
    <w:rsid w:val="00415E90"/>
    <w:rsid w:val="0044033F"/>
    <w:rsid w:val="00477B76"/>
    <w:rsid w:val="004D0172"/>
    <w:rsid w:val="00515B65"/>
    <w:rsid w:val="005177D9"/>
    <w:rsid w:val="00537622"/>
    <w:rsid w:val="00545F48"/>
    <w:rsid w:val="005C22A7"/>
    <w:rsid w:val="005C6C94"/>
    <w:rsid w:val="006014D2"/>
    <w:rsid w:val="00631855"/>
    <w:rsid w:val="00635EB4"/>
    <w:rsid w:val="006524BD"/>
    <w:rsid w:val="00661684"/>
    <w:rsid w:val="00692E9E"/>
    <w:rsid w:val="00696B45"/>
    <w:rsid w:val="00696EAE"/>
    <w:rsid w:val="006B0D31"/>
    <w:rsid w:val="006C094F"/>
    <w:rsid w:val="006C236B"/>
    <w:rsid w:val="006C3B31"/>
    <w:rsid w:val="00796BAF"/>
    <w:rsid w:val="007C2E89"/>
    <w:rsid w:val="00800203"/>
    <w:rsid w:val="00846515"/>
    <w:rsid w:val="00863404"/>
    <w:rsid w:val="00876D89"/>
    <w:rsid w:val="008A03EC"/>
    <w:rsid w:val="008F02AF"/>
    <w:rsid w:val="00902592"/>
    <w:rsid w:val="00914E01"/>
    <w:rsid w:val="00920756"/>
    <w:rsid w:val="009344A3"/>
    <w:rsid w:val="00935026"/>
    <w:rsid w:val="009E00F7"/>
    <w:rsid w:val="009F0B9E"/>
    <w:rsid w:val="00A464D3"/>
    <w:rsid w:val="00A86047"/>
    <w:rsid w:val="00AA7ED6"/>
    <w:rsid w:val="00AD4D91"/>
    <w:rsid w:val="00AE14F6"/>
    <w:rsid w:val="00AE49CE"/>
    <w:rsid w:val="00B028BC"/>
    <w:rsid w:val="00B36013"/>
    <w:rsid w:val="00B9561F"/>
    <w:rsid w:val="00BA7C1B"/>
    <w:rsid w:val="00C2478C"/>
    <w:rsid w:val="00C426F3"/>
    <w:rsid w:val="00C9377B"/>
    <w:rsid w:val="00CD4464"/>
    <w:rsid w:val="00CF4FFF"/>
    <w:rsid w:val="00CF6076"/>
    <w:rsid w:val="00D00430"/>
    <w:rsid w:val="00D4147D"/>
    <w:rsid w:val="00D6024A"/>
    <w:rsid w:val="00D90201"/>
    <w:rsid w:val="00D93AB2"/>
    <w:rsid w:val="00DD500A"/>
    <w:rsid w:val="00E2165C"/>
    <w:rsid w:val="00E56BE1"/>
    <w:rsid w:val="00EC472D"/>
    <w:rsid w:val="00EC5150"/>
    <w:rsid w:val="00ED77E4"/>
    <w:rsid w:val="00EE3605"/>
    <w:rsid w:val="00F203F7"/>
    <w:rsid w:val="00F46CB4"/>
    <w:rsid w:val="00F57C18"/>
    <w:rsid w:val="00F60428"/>
    <w:rsid w:val="00F621D1"/>
    <w:rsid w:val="00FD382A"/>
    <w:rsid w:val="00FF614D"/>
    <w:rsid w:val="01763BCE"/>
    <w:rsid w:val="017E6F26"/>
    <w:rsid w:val="01E74ACC"/>
    <w:rsid w:val="02353A89"/>
    <w:rsid w:val="02B40E52"/>
    <w:rsid w:val="02D52B76"/>
    <w:rsid w:val="02DA63DE"/>
    <w:rsid w:val="030E7E36"/>
    <w:rsid w:val="032C4E8C"/>
    <w:rsid w:val="03353615"/>
    <w:rsid w:val="036C7E22"/>
    <w:rsid w:val="044E498E"/>
    <w:rsid w:val="04C44C50"/>
    <w:rsid w:val="04CB2483"/>
    <w:rsid w:val="05263B5D"/>
    <w:rsid w:val="05571F68"/>
    <w:rsid w:val="05883ED0"/>
    <w:rsid w:val="05EB4DAC"/>
    <w:rsid w:val="0628137E"/>
    <w:rsid w:val="06543CE6"/>
    <w:rsid w:val="07B70EDA"/>
    <w:rsid w:val="07CC279A"/>
    <w:rsid w:val="07DD68F7"/>
    <w:rsid w:val="08BB45BC"/>
    <w:rsid w:val="093A7BD7"/>
    <w:rsid w:val="096609CC"/>
    <w:rsid w:val="09CD0A4B"/>
    <w:rsid w:val="0A0A57FB"/>
    <w:rsid w:val="0BDE26FE"/>
    <w:rsid w:val="0C252478"/>
    <w:rsid w:val="0C5D60B6"/>
    <w:rsid w:val="0D083B19"/>
    <w:rsid w:val="0D31309F"/>
    <w:rsid w:val="0DC857B1"/>
    <w:rsid w:val="0DFD65DF"/>
    <w:rsid w:val="10B62239"/>
    <w:rsid w:val="10E2302E"/>
    <w:rsid w:val="10F1501F"/>
    <w:rsid w:val="11417CE5"/>
    <w:rsid w:val="11EF15CF"/>
    <w:rsid w:val="12413D84"/>
    <w:rsid w:val="14447B5C"/>
    <w:rsid w:val="146E6986"/>
    <w:rsid w:val="16050D7E"/>
    <w:rsid w:val="164107F7"/>
    <w:rsid w:val="16ED0036"/>
    <w:rsid w:val="17E256C1"/>
    <w:rsid w:val="17EB6C6C"/>
    <w:rsid w:val="18534811"/>
    <w:rsid w:val="19120228"/>
    <w:rsid w:val="1A88584E"/>
    <w:rsid w:val="1AAE3F81"/>
    <w:rsid w:val="1B3B0E8F"/>
    <w:rsid w:val="1C392D08"/>
    <w:rsid w:val="1C5648D0"/>
    <w:rsid w:val="1CBE2FD4"/>
    <w:rsid w:val="1D2D0296"/>
    <w:rsid w:val="1D515F95"/>
    <w:rsid w:val="1E46788A"/>
    <w:rsid w:val="1E837565"/>
    <w:rsid w:val="1F004E04"/>
    <w:rsid w:val="1F903C55"/>
    <w:rsid w:val="202F16C0"/>
    <w:rsid w:val="20573E1A"/>
    <w:rsid w:val="208C5913"/>
    <w:rsid w:val="20F52909"/>
    <w:rsid w:val="22657298"/>
    <w:rsid w:val="228F28EA"/>
    <w:rsid w:val="22C94D0D"/>
    <w:rsid w:val="23830CA9"/>
    <w:rsid w:val="24170DE9"/>
    <w:rsid w:val="24A84B3C"/>
    <w:rsid w:val="257D11C7"/>
    <w:rsid w:val="25D30D3F"/>
    <w:rsid w:val="25D52D09"/>
    <w:rsid w:val="26D055EC"/>
    <w:rsid w:val="27303866"/>
    <w:rsid w:val="27541A0C"/>
    <w:rsid w:val="27942210"/>
    <w:rsid w:val="27BC655C"/>
    <w:rsid w:val="27ED433A"/>
    <w:rsid w:val="283006CB"/>
    <w:rsid w:val="283A32F8"/>
    <w:rsid w:val="28964A2B"/>
    <w:rsid w:val="28CC797B"/>
    <w:rsid w:val="28EF7C3E"/>
    <w:rsid w:val="28F15FB4"/>
    <w:rsid w:val="2916166F"/>
    <w:rsid w:val="29231FDE"/>
    <w:rsid w:val="29726CB2"/>
    <w:rsid w:val="29AB15EB"/>
    <w:rsid w:val="29E21551"/>
    <w:rsid w:val="2B15061B"/>
    <w:rsid w:val="2B6C1A1A"/>
    <w:rsid w:val="2C041656"/>
    <w:rsid w:val="2C622962"/>
    <w:rsid w:val="2C626979"/>
    <w:rsid w:val="2C7963E8"/>
    <w:rsid w:val="2C8114F5"/>
    <w:rsid w:val="2C965357"/>
    <w:rsid w:val="2C9C313C"/>
    <w:rsid w:val="2D97711F"/>
    <w:rsid w:val="2DED194A"/>
    <w:rsid w:val="2F5B427F"/>
    <w:rsid w:val="2F9E5F1A"/>
    <w:rsid w:val="30964BCF"/>
    <w:rsid w:val="30B47E7A"/>
    <w:rsid w:val="30BE03AD"/>
    <w:rsid w:val="30DC319E"/>
    <w:rsid w:val="30E3452C"/>
    <w:rsid w:val="30F54260"/>
    <w:rsid w:val="3183186B"/>
    <w:rsid w:val="32252923"/>
    <w:rsid w:val="32555EB0"/>
    <w:rsid w:val="328E647A"/>
    <w:rsid w:val="33294694"/>
    <w:rsid w:val="33A80008"/>
    <w:rsid w:val="33CA5530"/>
    <w:rsid w:val="33D20888"/>
    <w:rsid w:val="34200438"/>
    <w:rsid w:val="3431735D"/>
    <w:rsid w:val="347D25A2"/>
    <w:rsid w:val="34A3609E"/>
    <w:rsid w:val="34B561E0"/>
    <w:rsid w:val="353A4937"/>
    <w:rsid w:val="35661288"/>
    <w:rsid w:val="357A2F85"/>
    <w:rsid w:val="35C6441D"/>
    <w:rsid w:val="362B2522"/>
    <w:rsid w:val="370276FA"/>
    <w:rsid w:val="37954895"/>
    <w:rsid w:val="385F23EF"/>
    <w:rsid w:val="387E3B1F"/>
    <w:rsid w:val="38961261"/>
    <w:rsid w:val="38C919FC"/>
    <w:rsid w:val="39461169"/>
    <w:rsid w:val="394C69E7"/>
    <w:rsid w:val="3951609D"/>
    <w:rsid w:val="39BD4BFB"/>
    <w:rsid w:val="39E60696"/>
    <w:rsid w:val="3A185E3F"/>
    <w:rsid w:val="3BA92F42"/>
    <w:rsid w:val="3C284096"/>
    <w:rsid w:val="3CAA05F4"/>
    <w:rsid w:val="3CAF79B9"/>
    <w:rsid w:val="3CBC57EA"/>
    <w:rsid w:val="3D1D1B63"/>
    <w:rsid w:val="3D7542A0"/>
    <w:rsid w:val="3DAD7269"/>
    <w:rsid w:val="3DB66B25"/>
    <w:rsid w:val="3DE74F30"/>
    <w:rsid w:val="3E225863"/>
    <w:rsid w:val="3E4F02F9"/>
    <w:rsid w:val="3E6F0193"/>
    <w:rsid w:val="3F0538C0"/>
    <w:rsid w:val="4037219F"/>
    <w:rsid w:val="41465083"/>
    <w:rsid w:val="415B46E3"/>
    <w:rsid w:val="418807D8"/>
    <w:rsid w:val="41A35612"/>
    <w:rsid w:val="42024A2E"/>
    <w:rsid w:val="426923B8"/>
    <w:rsid w:val="42957651"/>
    <w:rsid w:val="42CC7108"/>
    <w:rsid w:val="432A3936"/>
    <w:rsid w:val="43430E5B"/>
    <w:rsid w:val="438020AF"/>
    <w:rsid w:val="4447497A"/>
    <w:rsid w:val="446E1F07"/>
    <w:rsid w:val="44D53D34"/>
    <w:rsid w:val="456B3B7E"/>
    <w:rsid w:val="458F0387"/>
    <w:rsid w:val="463D6035"/>
    <w:rsid w:val="466510E8"/>
    <w:rsid w:val="474E7DCE"/>
    <w:rsid w:val="47746915"/>
    <w:rsid w:val="4781252A"/>
    <w:rsid w:val="47B40579"/>
    <w:rsid w:val="48967A1F"/>
    <w:rsid w:val="495F62C2"/>
    <w:rsid w:val="496018CE"/>
    <w:rsid w:val="4A712751"/>
    <w:rsid w:val="4AFB5026"/>
    <w:rsid w:val="4B1072C9"/>
    <w:rsid w:val="4B4C2876"/>
    <w:rsid w:val="4C9B5863"/>
    <w:rsid w:val="4CF7339A"/>
    <w:rsid w:val="4D7560A7"/>
    <w:rsid w:val="4DAB5F7A"/>
    <w:rsid w:val="4DF5256D"/>
    <w:rsid w:val="4E192EE4"/>
    <w:rsid w:val="4F552641"/>
    <w:rsid w:val="4F72673A"/>
    <w:rsid w:val="4F9F7C2E"/>
    <w:rsid w:val="4FEF78FA"/>
    <w:rsid w:val="50210776"/>
    <w:rsid w:val="50242014"/>
    <w:rsid w:val="50B069AF"/>
    <w:rsid w:val="50B909AE"/>
    <w:rsid w:val="50E61077"/>
    <w:rsid w:val="51134562"/>
    <w:rsid w:val="51254295"/>
    <w:rsid w:val="514902AD"/>
    <w:rsid w:val="518C20FE"/>
    <w:rsid w:val="51D25466"/>
    <w:rsid w:val="52770B21"/>
    <w:rsid w:val="52B7716F"/>
    <w:rsid w:val="52C11D9C"/>
    <w:rsid w:val="53057EDB"/>
    <w:rsid w:val="534D3630"/>
    <w:rsid w:val="539553DB"/>
    <w:rsid w:val="53FB308C"/>
    <w:rsid w:val="54481CD5"/>
    <w:rsid w:val="544F0844"/>
    <w:rsid w:val="549A28A4"/>
    <w:rsid w:val="54F63F7F"/>
    <w:rsid w:val="54FA73FF"/>
    <w:rsid w:val="55747599"/>
    <w:rsid w:val="565B65AC"/>
    <w:rsid w:val="569A7D90"/>
    <w:rsid w:val="575F4A0A"/>
    <w:rsid w:val="57C57C38"/>
    <w:rsid w:val="581514F1"/>
    <w:rsid w:val="589C021C"/>
    <w:rsid w:val="589E5122"/>
    <w:rsid w:val="58C37619"/>
    <w:rsid w:val="59723DF0"/>
    <w:rsid w:val="59CF68B7"/>
    <w:rsid w:val="5A17381C"/>
    <w:rsid w:val="5A647BDD"/>
    <w:rsid w:val="5A6F22F8"/>
    <w:rsid w:val="5ACB7428"/>
    <w:rsid w:val="5B04316E"/>
    <w:rsid w:val="5B173567"/>
    <w:rsid w:val="5D50269A"/>
    <w:rsid w:val="5D852344"/>
    <w:rsid w:val="5DD24A15"/>
    <w:rsid w:val="5E5B30A5"/>
    <w:rsid w:val="5EF84AE0"/>
    <w:rsid w:val="5F5F6BC4"/>
    <w:rsid w:val="5F8328B3"/>
    <w:rsid w:val="60673F83"/>
    <w:rsid w:val="60C97528"/>
    <w:rsid w:val="6162474A"/>
    <w:rsid w:val="61EB2991"/>
    <w:rsid w:val="62D376AD"/>
    <w:rsid w:val="63711893"/>
    <w:rsid w:val="637C1699"/>
    <w:rsid w:val="643C74D4"/>
    <w:rsid w:val="644B5969"/>
    <w:rsid w:val="659D21F5"/>
    <w:rsid w:val="65DA0D53"/>
    <w:rsid w:val="67FA52FE"/>
    <w:rsid w:val="68FB7B94"/>
    <w:rsid w:val="694F1A58"/>
    <w:rsid w:val="6954706E"/>
    <w:rsid w:val="697320E8"/>
    <w:rsid w:val="69A2608A"/>
    <w:rsid w:val="69D1246D"/>
    <w:rsid w:val="6A576E75"/>
    <w:rsid w:val="6AD74A00"/>
    <w:rsid w:val="6B1651BF"/>
    <w:rsid w:val="6B2C2051"/>
    <w:rsid w:val="6BF40694"/>
    <w:rsid w:val="6C8E6D3B"/>
    <w:rsid w:val="6D701A2F"/>
    <w:rsid w:val="6D7952F5"/>
    <w:rsid w:val="6DCC7B1B"/>
    <w:rsid w:val="6DCF3167"/>
    <w:rsid w:val="6DE24C48"/>
    <w:rsid w:val="6E105C5A"/>
    <w:rsid w:val="6E4B4EE4"/>
    <w:rsid w:val="6E746727"/>
    <w:rsid w:val="6EB74327"/>
    <w:rsid w:val="70657DB3"/>
    <w:rsid w:val="706F4488"/>
    <w:rsid w:val="70F03B20"/>
    <w:rsid w:val="714734DA"/>
    <w:rsid w:val="717703B8"/>
    <w:rsid w:val="71AB0B4E"/>
    <w:rsid w:val="71CA3032"/>
    <w:rsid w:val="726522EC"/>
    <w:rsid w:val="72C214EC"/>
    <w:rsid w:val="75492E35"/>
    <w:rsid w:val="7647515B"/>
    <w:rsid w:val="77B63A5F"/>
    <w:rsid w:val="77B70EA6"/>
    <w:rsid w:val="77CF5439"/>
    <w:rsid w:val="77D8516A"/>
    <w:rsid w:val="781F4CEB"/>
    <w:rsid w:val="78782D79"/>
    <w:rsid w:val="78A41665"/>
    <w:rsid w:val="79205E80"/>
    <w:rsid w:val="794762A8"/>
    <w:rsid w:val="79586707"/>
    <w:rsid w:val="79B778D1"/>
    <w:rsid w:val="7A205476"/>
    <w:rsid w:val="7A846A2E"/>
    <w:rsid w:val="7A9419C0"/>
    <w:rsid w:val="7AEC35AA"/>
    <w:rsid w:val="7B494559"/>
    <w:rsid w:val="7B9A6B62"/>
    <w:rsid w:val="7BA45916"/>
    <w:rsid w:val="7BB87930"/>
    <w:rsid w:val="7C296138"/>
    <w:rsid w:val="7C6F4493"/>
    <w:rsid w:val="7D9341B1"/>
    <w:rsid w:val="7DA0067C"/>
    <w:rsid w:val="7E5E47BF"/>
    <w:rsid w:val="7F670924"/>
    <w:rsid w:val="7F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9">
    <w:name w:val="未处理的提及1"/>
    <w:basedOn w:val="6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FEF4F-9A59-477A-84C9-15FE40A2F8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2051</Words>
  <Characters>2134</Characters>
  <Lines>27</Lines>
  <Paragraphs>7</Paragraphs>
  <TotalTime>5</TotalTime>
  <ScaleCrop>false</ScaleCrop>
  <LinksUpToDate>false</LinksUpToDate>
  <CharactersWithSpaces>2408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2021-07-05T09:37:00Z</dcterms:created>
  <dc:creator>耗子王国</dc:creator>
  <cp:lastModifiedBy>特立独行的猪</cp:lastModifiedBy>
  <cp:lastPrinted>2023-05-18T10:11:00Z</cp:lastPrinted>
  <dcterms:modified xsi:type="dcterms:W3CDTF">2025-05-07T02:52:44Z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75862775BD6F4343A0FE54E6969D79E9_13</vt:lpwstr>
  </property>
  <property fmtid="{D5CDD505-2E9C-101B-9397-08002B2CF9AE}" pid="4" name="KSOTemplateDocerSaveRecord">
    <vt:lpwstr>eyJoZGlkIjoiZmE1NmFhYmY4YmUxZjRmZTU5MjdhOTU1NjdmYTJmMzUiLCJ1c2VySWQiOiI2MjExOTMyODcifQ==</vt:lpwstr>
  </property>
</Properties>
</file>